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5B" w:rsidRDefault="0093375B" w:rsidP="0089729A">
      <w:pPr>
        <w:pStyle w:val="Brezrazmikov"/>
      </w:pPr>
      <w:r>
        <w:t>AKROBATIKA</w:t>
      </w:r>
    </w:p>
    <w:p w:rsidR="0093375B" w:rsidRDefault="0093375B" w:rsidP="0093375B">
      <w:pPr>
        <w:pStyle w:val="Standard"/>
        <w:jc w:val="both"/>
      </w:pPr>
      <w:r>
        <w:t>Tekmuje se z eno obvezno in s tremi poljubnimi prvinami. Akrobatske prvine, ki jih tekmovalec ali tekmovalka izvede pred najtežjo prvino, se štejejo kot zalet.</w:t>
      </w: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  <w:r>
        <w:rPr>
          <w:b/>
          <w:bCs/>
        </w:rPr>
        <w:t>Najmlajši dečki in deklice (6– 8 let oziroma 1.–3. razred)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5"/>
        <w:gridCol w:w="5195"/>
        <w:gridCol w:w="3071"/>
      </w:tblGrid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Prvina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Izhodiščna ocena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 (obvezna prvina)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180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naprej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360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nazaj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letno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v stran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</w:tbl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6E2175" w:rsidRDefault="006E2175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  <w:rPr>
          <w:b/>
          <w:bCs/>
        </w:rPr>
      </w:pPr>
      <w:r>
        <w:rPr>
          <w:b/>
          <w:bCs/>
        </w:rPr>
        <w:lastRenderedPageBreak/>
        <w:t>Mlajši dečki in deklice (starosti 9–11 let oziroma 4.–6. razred)</w:t>
      </w:r>
    </w:p>
    <w:p w:rsidR="0093375B" w:rsidRDefault="0093375B" w:rsidP="0093375B">
      <w:pPr>
        <w:pStyle w:val="Standard"/>
        <w:rPr>
          <w:bCs/>
        </w:rPr>
      </w:pPr>
      <w:r>
        <w:rPr>
          <w:bCs/>
        </w:rPr>
        <w:t>Tabela 4: Preglednica skokov – mlajši dečki in deklice</w:t>
      </w:r>
    </w:p>
    <w:p w:rsidR="0093375B" w:rsidRDefault="0093375B" w:rsidP="0093375B">
      <w:pPr>
        <w:pStyle w:val="Standard"/>
        <w:rPr>
          <w:b/>
          <w:bCs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4880"/>
        <w:gridCol w:w="3071"/>
      </w:tblGrid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Prvina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Izhodiščna ocena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raznožno (obvezna prvina)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180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naprej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360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nazaj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letno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v stran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 s sonožnim odrivom in 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v stojo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Premet v stran z obratom za 90</w:t>
            </w:r>
            <w:r>
              <w:rPr>
                <w:b/>
                <w:bCs/>
              </w:rPr>
              <w:t>°</w:t>
            </w:r>
            <w:r>
              <w:rPr>
                <w:rFonts w:ascii="Tahoma" w:hAnsi="Tahoma"/>
                <w:sz w:val="16"/>
                <w:szCs w:val="16"/>
              </w:rPr>
              <w:t xml:space="preserve">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Most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Most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Vzklopka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z glave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</w:tbl>
    <w:p w:rsidR="0093375B" w:rsidRDefault="0093375B" w:rsidP="0093375B">
      <w:pPr>
        <w:pStyle w:val="Standard"/>
        <w:rPr>
          <w:b/>
          <w:bCs/>
        </w:rPr>
      </w:pPr>
    </w:p>
    <w:p w:rsidR="0093375B" w:rsidRDefault="0093375B" w:rsidP="0093375B">
      <w:pPr>
        <w:pStyle w:val="Standard"/>
      </w:pPr>
    </w:p>
    <w:p w:rsidR="0093375B" w:rsidRDefault="0093375B" w:rsidP="0093375B">
      <w:pPr>
        <w:pStyle w:val="Standard"/>
      </w:pPr>
    </w:p>
    <w:p w:rsidR="0093375B" w:rsidRDefault="0093375B" w:rsidP="0093375B">
      <w:pPr>
        <w:pStyle w:val="Standard"/>
      </w:pPr>
      <w:r>
        <w:rPr>
          <w:b/>
          <w:bCs/>
        </w:rPr>
        <w:lastRenderedPageBreak/>
        <w:t>Starejši dečki in deklice (starosti 12–14 let oziroma 7.–9. razred)</w:t>
      </w:r>
    </w:p>
    <w:p w:rsidR="0093375B" w:rsidRDefault="0093375B" w:rsidP="0093375B">
      <w:pPr>
        <w:pStyle w:val="Standard"/>
        <w:rPr>
          <w:bCs/>
        </w:rPr>
      </w:pPr>
      <w:r>
        <w:rPr>
          <w:bCs/>
        </w:rPr>
        <w:t>Tabela 5: Preglednica skokov – starejši dečki in deklice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0"/>
        <w:gridCol w:w="5030"/>
        <w:gridCol w:w="3071"/>
      </w:tblGrid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Prvina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Izhodiščna ocena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v stran (obvezna prvina)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180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naprej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360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nazaj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letno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 s sonožnim odrivom in 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v stojo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Premet v stran z obratom za 90</w:t>
            </w:r>
            <w:r>
              <w:rPr>
                <w:b/>
                <w:bCs/>
              </w:rPr>
              <w:t>°</w:t>
            </w:r>
            <w:r>
              <w:rPr>
                <w:rFonts w:ascii="Tahoma" w:hAnsi="Tahoma"/>
                <w:sz w:val="16"/>
                <w:szCs w:val="16"/>
              </w:rPr>
              <w:t xml:space="preserve">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Most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Most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Vzklopka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z glave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naprej na eno nogo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 sonožnim odrivom premet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naprej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nazaj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</w:tbl>
    <w:p w:rsidR="0093375B" w:rsidRDefault="0093375B" w:rsidP="0093375B">
      <w:pPr>
        <w:pStyle w:val="Standard"/>
        <w:rPr>
          <w:b/>
          <w:bCs/>
        </w:rPr>
      </w:pPr>
      <w:r>
        <w:rPr>
          <w:b/>
          <w:bCs/>
        </w:rPr>
        <w:lastRenderedPageBreak/>
        <w:t>Dijaki in dijakinje (starosti 15–18 let oziroma 1.–4. letnik)</w:t>
      </w:r>
    </w:p>
    <w:p w:rsidR="0093375B" w:rsidRDefault="0093375B" w:rsidP="0093375B">
      <w:pPr>
        <w:pStyle w:val="Standard"/>
        <w:rPr>
          <w:bCs/>
        </w:rPr>
      </w:pPr>
      <w:r>
        <w:rPr>
          <w:bCs/>
        </w:rPr>
        <w:t>Tabela 6: Preglednica skokov – dijaki in dijakinje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5"/>
        <w:gridCol w:w="5075"/>
        <w:gridCol w:w="3071"/>
      </w:tblGrid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Prvina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Izhodiščna ocena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preval naprej (obvezna prvina)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Skok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180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naprej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Skok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prednožno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naprej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Skok stegnjeno z obratom za 360</w:t>
            </w:r>
            <w:r>
              <w:rPr>
                <w:b/>
                <w:bCs/>
              </w:rPr>
              <w:t>°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raznožno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Preval nazaj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snožno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letno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v stran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Stoja na rokah s sonožnim odrivom in preval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Preval nazaj v stojo na rokah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</w:pPr>
            <w:r>
              <w:rPr>
                <w:rFonts w:ascii="Tahoma" w:hAnsi="Tahoma"/>
                <w:sz w:val="16"/>
                <w:szCs w:val="16"/>
              </w:rPr>
              <w:t>Premet v stran z obratom za 90</w:t>
            </w:r>
            <w:r>
              <w:rPr>
                <w:b/>
                <w:bCs/>
              </w:rPr>
              <w:t>°</w:t>
            </w:r>
            <w:r>
              <w:rPr>
                <w:rFonts w:ascii="Tahoma" w:hAnsi="Tahoma"/>
                <w:sz w:val="16"/>
                <w:szCs w:val="16"/>
              </w:rPr>
              <w:t xml:space="preserve">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Most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Most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Vzklopka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z glave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naprej na eno nogo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 sonožnim odrivom premet naprej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nazaj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naprej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nazaj skrčeno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9,5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Premet naprej prosto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naprej sklonjeno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naprej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nazaj sklonjeno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</w:t>
            </w:r>
          </w:p>
        </w:tc>
      </w:tr>
      <w:tr w:rsidR="0093375B" w:rsidTr="0029705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Salto nazaj stegnjeno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5B" w:rsidRDefault="0093375B" w:rsidP="00297059">
            <w:pPr>
              <w:pStyle w:val="Standard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</w:tbl>
    <w:p w:rsidR="00DC58D0" w:rsidRDefault="00DC58D0"/>
    <w:sectPr w:rsidR="00DC58D0" w:rsidSect="00DC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A25"/>
    <w:multiLevelType w:val="multilevel"/>
    <w:tmpl w:val="9C7E23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7A4E71"/>
    <w:multiLevelType w:val="multilevel"/>
    <w:tmpl w:val="32B22F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CE5306C"/>
    <w:multiLevelType w:val="multilevel"/>
    <w:tmpl w:val="93BE72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E2D14F9"/>
    <w:multiLevelType w:val="multilevel"/>
    <w:tmpl w:val="8B722D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5B"/>
    <w:rsid w:val="000004DA"/>
    <w:rsid w:val="000865D8"/>
    <w:rsid w:val="006E2175"/>
    <w:rsid w:val="00853172"/>
    <w:rsid w:val="0089729A"/>
    <w:rsid w:val="0093375B"/>
    <w:rsid w:val="00AD69BF"/>
    <w:rsid w:val="00DC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75B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93375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Brezrazmikov">
    <w:name w:val="No Spacing"/>
    <w:uiPriority w:val="1"/>
    <w:qFormat/>
    <w:rsid w:val="008972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Sandi</cp:lastModifiedBy>
  <cp:revision>6</cp:revision>
  <cp:lastPrinted>2019-11-30T09:02:00Z</cp:lastPrinted>
  <dcterms:created xsi:type="dcterms:W3CDTF">2011-11-30T11:28:00Z</dcterms:created>
  <dcterms:modified xsi:type="dcterms:W3CDTF">2019-11-30T09:04:00Z</dcterms:modified>
</cp:coreProperties>
</file>